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0.png" ContentType="image/png"/>
  <Override PartName="/word/header1.xml" ContentType="application/vnd.openxmlformats-officedocument.wordprocessingml.head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en-US"/>
        </w:rPr>
        <w:t xml:space="preserve">Lumen T2 Label Printer</w:t>
      </w:r>
    </w:p>
    <w:p>
      <w:pPr>
        <w:pStyle w:val="Subtitle"/>
      </w:pPr>
      <w:r>
        <w:rPr>
          <w:lang w:val="en-US"/>
        </w:rPr>
        <w:t xml:space="preserve">Quick Start Guide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>Contents</w:t>
          </w:r>
        </w:p>
        <w:p>
          <w:pPr>
            <w:pStyle w:val="TOC1"/>
            <w:tabs>
              <w:tab w:val="right" w:leader="dot" w:pos="5556"/>
            </w:tabs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whats_in_the_box" w:history="1">
            <w:r>
              <w:t xml:space="preserve">What’s in the box</w:t>
            </w:r>
            <w:r>
              <w:tab/>
            </w:r>
            <w:r>
              <w:fldChar w:fldCharType="begin"/>
            </w:r>
            <w:r>
              <w:instrText xml:space="preserve"> PAGEREF whats_in_the_box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>
          <w:pPr>
            <w:pStyle w:val="TOC1"/>
            <w:tabs>
              <w:tab w:val="right" w:leader="dot" w:pos="5556"/>
            </w:tabs>
          </w:pPr>
          <w:hyperlink w:anchor="setting_up" w:history="1">
            <w:r>
              <w:t xml:space="preserve">Setting up</w:t>
            </w:r>
            <w:r>
              <w:tab/>
            </w:r>
            <w:r>
              <w:fldChar w:fldCharType="begin"/>
            </w:r>
            <w:r>
              <w:instrText xml:space="preserve"> PAGEREF setting_up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>
          <w:pPr>
            <w:pStyle w:val="TOC1"/>
            <w:tabs>
              <w:tab w:val="right" w:leader="dot" w:pos="5556"/>
            </w:tabs>
          </w:pPr>
          <w:hyperlink w:anchor="printing_your_first_label" w:history="1">
            <w:r>
              <w:t xml:space="preserve">Printing your first label</w:t>
            </w:r>
            <w:r>
              <w:tab/>
            </w:r>
            <w:r>
              <w:fldChar w:fldCharType="begin"/>
            </w:r>
            <w:r>
              <w:instrText xml:space="preserve"> PAGEREF printing_your_first_label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>
          <w:pPr>
            <w:pStyle w:val="TOC1"/>
            <w:tabs>
              <w:tab w:val="right" w:leader="dot" w:pos="5556"/>
            </w:tabs>
          </w:pPr>
          <w:hyperlink w:anchor="specifications" w:history="1">
            <w:r>
              <w:t xml:space="preserve">Specifications</w:t>
            </w:r>
            <w:r>
              <w:tab/>
            </w:r>
            <w:r>
              <w:fldChar w:fldCharType="begin"/>
            </w:r>
            <w:r>
              <w:instrText xml:space="preserve"> PAGEREF specifications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>
          <w:pPr>
            <w:pStyle w:val="TOC1"/>
            <w:tabs>
              <w:tab w:val="right" w:leader="dot" w:pos="5556"/>
            </w:tabs>
          </w:pPr>
          <w:hyperlink w:anchor="status_light" w:history="1">
            <w:r>
              <w:t xml:space="preserve">Status light</w:t>
            </w:r>
            <w:r>
              <w:tab/>
            </w:r>
            <w:r>
              <w:fldChar w:fldCharType="begin"/>
            </w:r>
            <w:r>
              <w:instrText xml:space="preserve"> PAGEREF status_light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>
          <w:r>
            <w:fldChar w:fldCharType="end"/>
          </w:r>
        </w:p>
      </w:sdtContent>
    </w:sdt>
    <w:p>
      <w:pPr>
        <w:pStyle w:val="Heading1"/>
      </w:pPr>
      <w:bookmarkStart w:id="9" w:name="whats_in_the_box"/>
      <w:r>
        <w:rPr>
          <w:lang w:val="en-US"/>
        </w:rPr>
        <w:t xml:space="preserve">What’s in the box</w:t>
      </w:r>
      <w:bookmarkEnd w:id="9"/>
    </w:p>
    <w:p>
      <w:pPr>
        <w:pStyle w:val="Compact"/>
        <w:keepNext/>
        <w:numPr>
          <w:ilvl w:val="0"/>
          <w:numId w:val="1001"/>
        </w:numPr>
      </w:pPr>
      <w:r>
        <w:rPr>
          <w:rFonts w:ascii="Segoe UI Symbol" w:hAnsi="Segoe UI Symbol" w:eastAsia="MS Gothic"/>
        </w:rPr>
        <w:t xml:space="preserve">☒ </w:t>
      </w:r>
      <w:r>
        <w:rPr>
          <w:lang w:val="en-US"/>
        </w:rPr>
        <w:t xml:space="preserve">Lumen T2 printer</w:t>
      </w:r>
    </w:p>
    <w:p>
      <w:pPr>
        <w:pStyle w:val="Compact"/>
        <w:keepNext/>
        <w:numPr>
          <w:ilvl w:val="0"/>
          <w:numId w:val="1001"/>
        </w:numPr>
      </w:pPr>
      <w:r>
        <w:rPr>
          <w:rFonts w:ascii="Segoe UI Symbol" w:hAnsi="Segoe UI Symbol" w:eastAsia="MS Gothic"/>
        </w:rPr>
        <w:t xml:space="preserve">☒ </w:t>
      </w:r>
      <w:r>
        <w:rPr>
          <w:lang w:val="en-US"/>
        </w:rPr>
        <w:t xml:space="preserve">USB-C cable (1 m)</w:t>
      </w:r>
    </w:p>
    <w:p>
      <w:pPr>
        <w:pStyle w:val="Compact"/>
        <w:keepNext/>
        <w:numPr>
          <w:ilvl w:val="0"/>
          <w:numId w:val="1001"/>
        </w:numPr>
      </w:pPr>
      <w:r>
        <w:rPr>
          <w:rFonts w:ascii="Segoe UI Symbol" w:hAnsi="Segoe UI Symbol" w:eastAsia="MS Gothic"/>
        </w:rPr>
        <w:t xml:space="preserve">☒ </w:t>
      </w:r>
      <w:r>
        <w:rPr>
          <w:lang w:val="en-US"/>
        </w:rPr>
        <w:t xml:space="preserve">Power adapter, 24 V</w:t>
      </w:r>
    </w:p>
    <w:p>
      <w:pPr>
        <w:pStyle w:val="Compact"/>
        <w:numPr>
          <w:ilvl w:val="0"/>
          <w:numId w:val="1001"/>
        </w:numPr>
      </w:pPr>
      <w:r>
        <w:rPr>
          <w:rFonts w:ascii="Segoe UI Symbol" w:hAnsi="Segoe UI Symbol" w:eastAsia="MS Gothic"/>
        </w:rPr>
        <w:t xml:space="preserve">☒ </w:t>
      </w:r>
      <w:r>
        <w:rPr>
          <w:lang w:val="en-US"/>
        </w:rPr>
        <w:t xml:space="preserve">One roll of 50 × 30 mm labels</w:t>
      </w:r>
    </w:p>
    <w:p>
      <w:pPr>
        <w:pStyle w:val="DFPara2"/>
      </w:pPr>
      <w:r>
        <w:rPr>
          <w:b/>
          <w:bCs/>
          <w:lang w:val="en-US"/>
        </w:rPr>
        <w:t xml:space="preserve">Warning</w:t>
      </w:r>
    </w:p>
    <w:p>
      <w:pPr>
        <w:pStyle w:val="DFPara1"/>
      </w:pPr>
      <w:r>
        <w:rPr>
          <w:lang w:val="en-US"/>
        </w:rPr>
        <w:t xml:space="preserve">Use only the power adapter supplied with the printer. Other adapters can damage the print head.</w:t>
      </w:r>
    </w:p>
    <w:p>
      <w:pPr>
        <w:pStyle w:val="Heading1"/>
      </w:pPr>
      <w:bookmarkStart w:id="14" w:name="setting_up"/>
      <w:r>
        <w:rPr>
          <w:lang w:val="en-US"/>
        </w:rPr>
        <w:t xml:space="preserve">Setting up</w:t>
      </w:r>
      <w:bookmarkEnd w:id="14"/>
    </w:p>
    <w:p>
      <w:pPr>
        <w:pStyle w:val="Compact"/>
        <w:numPr>
          <w:ilvl w:val="0"/>
          <w:numId w:val="1002"/>
        </w:numPr>
      </w:pPr>
      <w:r>
        <w:rPr>
          <w:lang w:val="en-US"/>
        </w:rPr>
        <w:t xml:space="preserve">Open the top cover by pressing the release button on the right side.</w:t>
      </w:r>
    </w:p>
    <w:p>
      <w:pPr>
        <w:pStyle w:val="Compact"/>
        <w:numPr>
          <w:ilvl w:val="0"/>
          <w:numId w:val="1002"/>
        </w:numPr>
      </w:pPr>
      <w:r>
        <w:rPr>
          <w:lang w:val="en-US"/>
        </w:rPr>
        <w:t xml:space="preserve">Load the label roll with the labels facing up, and pull about 5 cm through the slot.</w:t>
      </w:r>
    </w:p>
    <w:p>
      <w:pPr>
        <w:pStyle w:val="Compact"/>
        <w:numPr>
          <w:ilvl w:val="0"/>
          <w:numId w:val="1002"/>
        </w:numPr>
      </w:pPr>
      <w:r>
        <w:rPr>
          <w:lang w:val="en-US"/>
        </w:rPr>
        <w:t xml:space="preserve">Close the cover until it clicks. The printer feeds one label to find the gap.</w:t>
      </w:r>
    </w:p>
    <w:p>
      <w:pPr>
        <w:pStyle w:val="Compact"/>
        <w:numPr>
          <w:ilvl w:val="0"/>
          <w:numId w:val="1002"/>
        </w:numPr>
      </w:pPr>
      <w:r>
        <w:rPr>
          <w:lang w:val="en-US"/>
        </w:rPr>
        <w:t xml:space="preserve">Connect the power adapter and press the power button for two seconds.</w:t>
      </w:r>
    </w:p>
    <w:p>
      <w:pPr>
        <w:pStyle w:val="CaptionedFigure"/>
      </w:pPr>
      <w:r>
        <w:drawing>
          <wp:inline>
            <wp:extent cx="2814320" cy="1219538"/>
            <wp:effectExtent b="0" l="0" r="0" t="0"/>
            <wp:docPr descr="The status light during setup" title="" id="11" name="Picture"/>
            <a:graphic>
              <a:graphicData uri="http://schemas.openxmlformats.org/drawingml/2006/picture">
                <pic:pic>
                  <pic:nvPicPr>
                    <pic:cNvPr descr="/var/folders/bl/5n_h09gn4dsd1gktj5qcv54w0000gn/T/docforge-bhj3mv0n/media-docx/image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320" cy="12195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bookmarkStart w:id="13" w:name="ref_fig1"/>
      <w:r>
        <w:rPr>
          <w:lang w:val="en-US"/>
        </w:rPr>
        <w:t xml:space="preserve">Figure </w:t>
      </w:r>
      <w:fldSimple w:instr="SEQ Figure \* ARABIC ">
        <w:r>
          <w:t>1</w:t>
        </w:r>
      </w:fldSimple>
      <w:bookmarkEnd w:id="13"/>
      <w:r>
        <w:rPr>
          <w:lang w:val="en-US"/>
        </w:rPr>
        <w:t xml:space="preserve">. The status light during setup</w:t>
      </w:r>
    </w:p>
    <w:p>
      <w:pPr>
        <w:pStyle w:val="Heading1"/>
      </w:pPr>
      <w:bookmarkStart w:id="15" w:name="printing_your_first_label"/>
      <w:r>
        <w:rPr>
          <w:lang w:val="en-US"/>
        </w:rPr>
        <w:t xml:space="preserve">Printing your first label</w:t>
      </w:r>
      <w:bookmarkEnd w:id="15"/>
    </w:p>
    <w:p>
      <w:pPr>
        <w:pStyle w:val="FirstParagraph"/>
      </w:pPr>
      <w:r>
        <w:rPr>
          <w:lang w:val="en-US"/>
        </w:rPr>
        <w:t xml:space="preserve">Install the Lumen app, then add the printer:</w:t>
      </w:r>
    </w:p>
    <w:p>
      <w:pPr>
        <w:pStyle w:val="SourceCode"/>
      </w:pPr>
      <w:r>
        <w:rPr>
          <w:rStyle w:val="VerbatimChar"/>
          <w:lang w:val="en-US"/>
        </w:rPr>
        <w:t xml:space="preserve">Settings → Printers → Add → Lumen T2</w:t>
      </w:r>
    </w:p>
    <w:p>
      <w:pPr>
        <w:pStyle w:val="DFPara4"/>
      </w:pPr>
      <w:r>
        <w:rPr>
          <w:b/>
          <w:bCs/>
          <w:lang w:val="en-US"/>
        </w:rPr>
        <w:t xml:space="preserve">Tip</w:t>
      </w:r>
    </w:p>
    <w:p>
      <w:pPr>
        <w:pStyle w:val="DFPara3"/>
      </w:pPr>
      <w:r>
        <w:rPr>
          <w:lang w:val="en-US"/>
        </w:rPr>
        <w:t xml:space="preserve">Hold the feed button for three seconds to print a test label with the printer’s settings.</w:t>
      </w:r>
    </w:p>
    <w:p>
      <w:pPr>
        <w:pStyle w:val="Heading1"/>
      </w:pPr>
      <w:bookmarkStart w:id="17" w:name="specifications"/>
      <w:r>
        <w:rPr>
          <w:lang w:val="en-US"/>
        </w:rPr>
        <w:t xml:space="preserve">Specifications</w:t>
      </w:r>
      <w:bookmarkEnd w:id="17"/>
    </w:p>
    <w:p>
      <w:pPr>
        <w:pStyle w:val="TableCaption"/>
      </w:pPr>
      <w:bookmarkStart w:id="16" w:name="table1"/>
      <w:r>
        <w:rPr>
          <w:lang w:val="en-US"/>
        </w:rPr>
        <w:t xml:space="preserve">Table </w:t>
      </w:r>
      <w:fldSimple w:instr="SEQ Table \* ARABIC ">
        <w:r>
          <w:t>1</w:t>
        </w:r>
      </w:fldSimple>
      <w:bookmarkEnd w:id="16"/>
      <w:r>
        <w:rPr>
          <w:lang w:val="en-US"/>
        </w:rPr>
        <w:t xml:space="preserve">. Lumen T2 specifications</w:t>
      </w:r>
    </w:p>
    <w:tbl>
      <w:tblPr>
        <w:tblStyle w:val="Table"/>
        <w:tblW w:type="pct" w:w="5000"/>
        <w:jc w:val="center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  <w:tblCaption w:val="Lumen T2 specifications"/>
      </w:tblPr>
      <w:tblGrid>
        <w:gridCol w:w="2527"/>
        <w:gridCol w:w="3875"/>
      </w:tblGrid>
      <w:tr>
        <w:trPr>
          <w:cantSplit/>
          <w:tblHeader w:val="on"/>
        </w:trPr>
        <w:tc>
          <w:tcPr>
            <w:shd w:val="clear" w:color="auto" w:fill="0F766E"/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FFFFFF"/>
                <w:lang w:val="en-US"/>
              </w:rPr>
              <w:t xml:space="preserve">Item</w:t>
            </w:r>
          </w:p>
        </w:tc>
        <w:tc>
          <w:tcPr>
            <w:shd w:val="clear" w:color="auto" w:fill="0F766E"/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FFFFFF"/>
                <w:lang w:val="en-US"/>
              </w:rPr>
              <w:t xml:space="preserve">Value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Print method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Direct thermal</w:t>
            </w:r>
          </w:p>
        </w:tc>
      </w:tr>
      <w:tr>
        <w:trPr>
          <w:cantSplit/>
        </w:trPr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Resolution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300 dpi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Print speed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up to 150 mm/s</w:t>
            </w:r>
          </w:p>
        </w:tc>
      </w:tr>
      <w:tr>
        <w:trPr>
          <w:cantSplit/>
        </w:trPr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Label width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20–60 mm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Connection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USB-C, Wi-Fi 2.4 GHz</w:t>
            </w:r>
          </w:p>
        </w:tc>
      </w:tr>
      <w:tr>
        <w:trPr>
          <w:cantSplit/>
        </w:trPr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Size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118 × 96 × 82 mm</w:t>
            </w:r>
          </w:p>
        </w:tc>
      </w:tr>
    </w:tbl>
    <w:p>
      <w:pPr>
        <w:pStyle w:val="Heading1"/>
      </w:pPr>
      <w:bookmarkStart w:id="18" w:name="status_light"/>
      <w:r>
        <w:rPr>
          <w:lang w:val="en-US"/>
        </w:rPr>
        <w:t xml:space="preserve">Status light</w:t>
      </w:r>
      <w:bookmarkEnd w:id="18"/>
    </w:p>
    <w:tbl>
      <w:tblPr>
        <w:tblStyle w:val="Table"/>
        <w:tblW w:type="pct" w:w="5000"/>
        <w:jc w:val="center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</w:tblPr>
      <w:tblGrid>
        <w:gridCol w:w="1584"/>
        <w:gridCol w:w="3168"/>
        <w:gridCol w:w="3168"/>
      </w:tblGrid>
      <w:tr>
        <w:trPr>
          <w:cantSplit/>
          <w:tblHeader w:val="on"/>
        </w:trPr>
        <w:tc>
          <w:tcPr>
            <w:shd w:val="clear" w:color="auto" w:fill="0F766E"/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FFFFFF"/>
                <w:lang w:val="en-US"/>
              </w:rPr>
              <w:t xml:space="preserve">Light</w:t>
            </w:r>
          </w:p>
        </w:tc>
        <w:tc>
          <w:tcPr>
            <w:shd w:val="clear" w:color="auto" w:fill="0F766E"/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FFFFFF"/>
                <w:lang w:val="en-US"/>
              </w:rPr>
              <w:t xml:space="preserve">Meaning</w:t>
            </w:r>
          </w:p>
        </w:tc>
        <w:tc>
          <w:tcPr>
            <w:shd w:val="clear" w:color="auto" w:fill="0F766E"/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FFFFFF"/>
                <w:lang w:val="en-US"/>
              </w:rPr>
              <w:t xml:space="preserve">What to do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Green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Ready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—</w:t>
            </w:r>
          </w:p>
        </w:tc>
      </w:tr>
      <w:tr>
        <w:trPr>
          <w:cantSplit/>
        </w:trPr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Blinking green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Printing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Wait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Orange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Out of labels or cover open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Load labels, close the cover</w:t>
            </w:r>
          </w:p>
        </w:tc>
      </w:tr>
      <w:tr>
        <w:trPr>
          <w:cantSplit/>
        </w:trPr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Red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Print head too hot</w:t>
            </w:r>
          </w:p>
        </w:tc>
        <w:tc>
          <w:tcPr>
            <w:shd w:val="clear" w:color="auto" w:fill="F0FD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Pause for five minutes</w:t>
            </w:r>
          </w:p>
        </w:tc>
      </w:tr>
    </w:tbl>
    <w:sectPr>
      <w:headerReference w:type="default" r:id="rIdDfHeader1"/>
      <w:footerReference r:id="rIdDfFooter1" w:type="default"/>
      <w:footerReference w:type="first" r:id="rIdDfFooter1"/>
      <w:footnotePr>
        <w:numRestart w:val="eachSect"/>
      </w:footnotePr>
      <w:pgSz w:h="11906" w:w="8391"/>
      <w:pgMar w:bottom="1417" w:footer="709" w:gutter="0" w:header="851" w:left="1417" w:right="1417" w:top="1417"/>
      <w:cols w:space="425"/>
      <w:titlePg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</w:font>
  <w:font w:name="游明朝">
    <w:altName w:val="Yu Mincho"/>
    <w:panose1 w:val="02020400000000000000"/>
    <w:charset w:val="80"/>
    <w:family w:val="roman"/>
    <w:pitch w:val="variable"/>
  </w:font>
  <w:font w:name="游ゴシック">
    <w:altName w:val="Yu Gothic"/>
    <w:panose1 w:val="020B0400000000000000"/>
    <w:charset w:val="80"/>
    <w:family w:val="swiss"/>
    <w:pitch w:val="variable"/>
  </w:font>
  <w:font w:name="黑体">
    <w:altName w:val="SimHei"/>
    <w:panose1 w:val="02010609060101010101"/>
    <w:charset w:val="86"/>
    <w:family w:val="modern"/>
    <w:pitch w:val="variable"/>
  </w:font>
  <w:font w:name="楷体">
    <w:altName w:val="KaiTi"/>
    <w:panose1 w:val="02010609060101010101"/>
    <w:charset w:val="86"/>
    <w:family w:val="modern"/>
    <w:pitch w:val="fixed"/>
  </w:font>
  <w:font w:name="仿宋">
    <w:altName w:val="FangSong"/>
    <w:panose1 w:val="02010609060101010101"/>
    <w:charset w:val="86"/>
    <w:family w:val="modern"/>
    <w:pitch w:val="fixed"/>
  </w:font>
  <w:font w:name="微软雅黑">
    <w:altName w:val="Microsoft YaHei"/>
    <w:panose1 w:val="020B0503020204020204"/>
    <w:charset w:val="86"/>
    <w:family w:val="swiss"/>
    <w:pitch w:val="variable"/>
  </w:font>
  <w:font w:name="Consolas">
    <w:altName w:val="Menlo"/>
    <w:panose1 w:val="020B0609020204030204"/>
    <w:charset w:val="00"/>
    <w:family w:val="modern"/>
    <w:pitch w:val="fixed"/>
  </w:font>
  <w:font w:name="Arial">
    <w:altName w:val="Helvetica"/>
    <w:panose1 w:val="020B0604020202020204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PAGE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 xml:space="preserve"> /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NUMPAGES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4" w:color="D0D9E4"/>
      </w:pBdr>
      <w:tabs>
        <w:tab w:val="right" w:pos="5556"/>
      </w:tabs>
      <w:spacing w:after="0"/>
      <w:jc w:val="left"/>
    </w:pPr>
    <w:r>
      <w:rPr>
        <w:color w:val="6B7280"/>
        <w:sz w:val="18"/>
        <w:szCs w:val="18"/>
      </w:rPr>
      <w:t xml:space="preserve">Lumen T2 Label Printer</w:t>
    </w:r>
    <w:r>
      <w:rPr>
        <w:color w:val="6B7280"/>
        <w:sz w:val="18"/>
        <w:szCs w:val="18"/>
      </w:rPr>
      <w:tab/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 xml:space="preserve"> STYLEREF "heading 1" \* MERGEFORMAT </w:instrText>
    </w:r>
    <w:r>
      <w:rPr>
        <w:color w:val="6B7280"/>
        <w:sz w:val="18"/>
        <w:szCs w:val="18"/>
      </w:rPr>
      <w:fldChar w:fldCharType="separate"/>
    </w:r>
    <w:r>
      <w:rPr>
        <w:color w:val="6B7280"/>
        <w:sz w:val="18"/>
        <w:szCs w:val="18"/>
      </w:rPr>
      <w:t/>
    </w:r>
    <w:r>
      <w:rPr>
        <w:color w:val="6B7280"/>
        <w:sz w:val="18"/>
        <w:szCs w:val="18"/>
      </w:rPr>
      <w:fldChar w:fldCharType="end"/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updateFields w:val="true"/>
  <w:compat>
    <w:doNotExpandShiftReturn/>
  </w:compat>
  <w:rsids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cs="Arial" w:eastAsia="微软雅黑" w:hAnsi="Arial" w:hint="eastAsia"/>
        <w:sz w:val="22"/>
        <w:szCs w:val="22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after="0" w:line="408" w:lineRule="atLeast"/>
      <w:jc w:val="both"/>
    </w:pPr>
    <w:rPr>
      <w:rFonts w:ascii="Arial" w:cs="Arial" w:eastAsia="微软雅黑" w:hAnsi="Arial" w:hint="eastAsia"/>
      <w:color w:val="222222"/>
      <w:kern w:val="0"/>
      <w:sz w:val="22"/>
      <w:szCs w:val="22"/>
      <w:lang w:eastAsia="zh-CN" w:val="en-US"/>
    </w:rPr>
  </w:style>
  <w:style w:styleId="BodyText" w:type="paragraph">
    <w:name w:val="Body Text"/>
    <w:basedOn w:val="Normal"/>
    <w:next w:val="BodyText"/>
    <w:link w:val="BodyTextChar"/>
    <w:qFormat/>
    <w:pPr>
      <w:spacing w:after="120" w:before="60"/>
    </w:pPr>
  </w:style>
  <w:style w:styleId="FirstParagraph" w:type="paragraph">
    <w:name w:val="First Paragraph"/>
    <w:basedOn w:val="BodyText"/>
    <w:next w:val="BodyText"/>
    <w:qFormat/>
  </w:style>
  <w:style w:styleId="Compact" w:type="paragraph">
    <w:name w:val="Compact"/>
    <w:basedOn w:val="BodyText"/>
    <w:qFormat/>
    <w:pPr>
      <w:spacing w:after="20" w:before="20" w:line="300" w:lineRule="auto"/>
      <w:ind w:firstLine="0" w:firstLineChars="0"/>
      <w:jc w:val="left"/>
    </w:pPr>
  </w:style>
  <w:style w:styleId="Title" w:type="paragraph">
    <w:name w:val="Title"/>
    <w:basedOn w:val="Normal"/>
    <w:next w:val="BodyText"/>
    <w:qFormat/>
    <w:pPr>
      <w:spacing w:after="120" w:before="240" w:line="240" w:lineRule="auto"/>
      <w:jc w:val="center"/>
    </w:pPr>
    <w:rPr>
      <w:rFonts w:ascii="Arial" w:cs="Arial" w:eastAsia="微软雅黑" w:hAnsi="Arial" w:hint="eastAsia"/>
      <w:b/>
      <w:bCs/>
      <w:color w:val="0F766E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Normal"/>
    <w:next w:val="BodyText"/>
    <w:qFormat/>
    <w:pPr>
      <w:spacing w:after="160" w:before="0"/>
      <w:jc w:val="center"/>
    </w:pPr>
    <w:rPr>
      <w:rFonts w:ascii="Arial" w:cs="Arial" w:eastAsia="微软雅黑" w:hAnsi="Arial" w:hint="eastAsia"/>
      <w:color w:val="6B7280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styleId="Author" w:type="paragraph">
    <w:name w:val="Author"/>
    <w:basedOn w:val="Normal"/>
    <w:next w:val="BodyText"/>
    <w:qFormat/>
    <w:pPr>
      <w:spacing w:after="40"/>
      <w:jc w:val="center"/>
    </w:pPr>
    <w:rPr>
      <w:color w:val="6B7280"/>
    </w:rPr>
  </w:style>
  <w:style w:styleId="Date" w:type="paragraph">
    <w:name w:val="Date"/>
    <w:basedOn w:val="Normal"/>
    <w:next w:val="BodyText"/>
    <w:qFormat/>
    <w:pPr>
      <w:pBdr>
        <w:bottom w:color="0F766E" w:space="8" w:sz="8" w:val="single"/>
      </w:pBdr>
      <w:spacing w:after="240"/>
      <w:jc w:val="center"/>
    </w:pPr>
    <w:rPr>
      <w:color w:val="6B7280"/>
      <w:sz w:val="20"/>
    </w:rPr>
  </w:style>
  <w:style w:styleId="AbstractTitle" w:type="paragraph">
    <w:name w:val="Abstract Title"/>
    <w:basedOn w:val="Normal"/>
    <w:next w:val="Abstract"/>
    <w:qFormat/>
    <w:pPr>
      <w:keepNext/>
      <w:spacing w:after="60" w:before="200"/>
      <w:jc w:val="center"/>
    </w:pPr>
    <w:rPr>
      <w:rFonts w:ascii="Arial" w:cs="Arial" w:eastAsia="微软雅黑" w:hAnsi="Arial" w:hint="eastAsia"/>
      <w:b/>
      <w:color w:val="0F766E"/>
    </w:rPr>
  </w:style>
  <w:style w:styleId="Abstract" w:type="paragraph">
    <w:name w:val="Abstract"/>
    <w:basedOn w:val="Normal"/>
    <w:next w:val="BodyText"/>
    <w:qFormat/>
    <w:pPr>
      <w:spacing w:after="200" w:before="60"/>
      <w:ind w:left="567" w:right="567"/>
    </w:pPr>
    <w:rPr>
      <w:color w:val="6B7280"/>
      <w:sz w:val="21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60" w:before="360" w:line="300" w:lineRule="auto"/>
      <w:ind w:firstLine="0" w:firstLineChars="0"/>
      <w:jc w:val="left"/>
      <w:outlineLvl w:val="0"/>
    </w:pPr>
    <w:rPr>
      <w:rFonts w:ascii="Arial" w:cs="Arial" w:eastAsia="微软雅黑" w:hAnsi="Arial" w:hint="eastAsia"/>
      <w:b/>
      <w:bCs/>
      <w:color w:val="0F766E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20" w:before="280" w:line="300" w:lineRule="auto"/>
      <w:ind w:firstLine="0" w:firstLineChars="0"/>
      <w:jc w:val="left"/>
      <w:outlineLvl w:val="1"/>
    </w:pPr>
    <w:rPr>
      <w:rFonts w:ascii="Arial" w:cs="Arial" w:eastAsia="微软雅黑" w:hAnsi="Arial" w:hint="eastAsia"/>
      <w:b/>
      <w:bCs/>
      <w:color w:val="0F766E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100" w:before="220" w:line="300" w:lineRule="auto"/>
      <w:ind w:firstLine="0" w:firstLineChars="0"/>
      <w:jc w:val="left"/>
      <w:outlineLvl w:val="2"/>
    </w:pPr>
    <w:rPr>
      <w:rFonts w:ascii="Arial" w:cs="Arial" w:eastAsia="微软雅黑" w:hAnsi="Arial" w:hint="eastAsia"/>
      <w:b/>
      <w:bCs/>
      <w:color w:val="0F766E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80" w:before="180" w:line="300" w:lineRule="auto"/>
      <w:ind w:firstLine="0" w:firstLineChars="0"/>
      <w:jc w:val="left"/>
      <w:outlineLvl w:val="3"/>
    </w:pPr>
    <w:rPr>
      <w:rFonts w:ascii="Arial" w:cs="Arial" w:eastAsia="微软雅黑" w:hAnsi="Arial" w:hint="eastAsia"/>
      <w:b/>
      <w:bCs/>
      <w:color w:val="0F766E"/>
      <w:sz w:val="24"/>
      <w:szCs w:val="24"/>
    </w:rPr>
  </w:style>
  <w:style w:styleId="Heading5" w:type="paragraph">
    <w:name w:val="heading 5"/>
    <w:basedOn w:val="Normal"/>
    <w:next w:val="BodyText"/>
    <w:link w:val="Heading5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4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styleId="Heading6" w:type="paragraph">
    <w:name w:val="heading 6"/>
    <w:basedOn w:val="Normal"/>
    <w:next w:val="BodyText"/>
    <w:link w:val="Heading6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5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styleId="Heading7" w:type="paragraph">
    <w:name w:val="heading 7"/>
    <w:basedOn w:val="Normal"/>
    <w:next w:val="BodyText"/>
    <w:link w:val="Heading7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6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styleId="Heading8" w:type="paragraph">
    <w:name w:val="heading 8"/>
    <w:basedOn w:val="Normal"/>
    <w:next w:val="BodyText"/>
    <w:link w:val="Heading8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7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styleId="Heading9" w:type="paragraph">
    <w:name w:val="heading 9"/>
    <w:basedOn w:val="Normal"/>
    <w:next w:val="BodyText"/>
    <w:link w:val="Heading9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8"/>
    </w:pPr>
    <w:rPr>
      <w:rFonts w:ascii="Arial" w:cs="Arial" w:eastAsia="微软雅黑" w:hAnsi="Arial" w:hint="eastAsia"/>
      <w:b/>
      <w:bCs/>
      <w:color w:val="222222"/>
      <w:sz w:val="22"/>
      <w:szCs w:val="22"/>
    </w:rPr>
  </w:style>
  <w:style w:customStyle="1" w:styleId="Heading1Char" w:type="character">
    <w:name w:val="Heading 1 Char"/>
    <w:rPr>
      <w:rFonts w:ascii="Arial" w:cs="Arial" w:eastAsia="微软雅黑" w:hAnsi="Arial" w:hint="eastAsia"/>
      <w:b/>
      <w:bCs/>
      <w:color w:val="0F766E"/>
      <w:sz w:val="40"/>
    </w:rPr>
  </w:style>
  <w:style w:customStyle="1" w:styleId="Heading2Char" w:type="character">
    <w:name w:val="Heading 2 Char"/>
    <w:rPr>
      <w:rFonts w:ascii="Arial" w:cs="Arial" w:eastAsia="微软雅黑" w:hAnsi="Arial" w:hint="eastAsia"/>
      <w:b/>
      <w:bCs/>
      <w:color w:val="0F766E"/>
      <w:sz w:val="32"/>
    </w:rPr>
  </w:style>
  <w:style w:customStyle="1" w:styleId="Heading3Char" w:type="character">
    <w:name w:val="Heading 3 Char"/>
    <w:rPr>
      <w:rFonts w:ascii="Arial" w:cs="Arial" w:eastAsia="微软雅黑" w:hAnsi="Arial" w:hint="eastAsia"/>
      <w:b/>
      <w:bCs/>
      <w:color w:val="0F766E"/>
      <w:sz w:val="28"/>
    </w:rPr>
  </w:style>
  <w:style w:customStyle="1" w:styleId="Heading4Char" w:type="character">
    <w:name w:val="Heading 4 Char"/>
    <w:rPr>
      <w:rFonts w:ascii="Arial" w:cs="Arial" w:eastAsia="微软雅黑" w:hAnsi="Arial" w:hint="eastAsia"/>
      <w:b/>
      <w:bCs/>
      <w:color w:val="0F766E"/>
      <w:sz w:val="24"/>
    </w:rPr>
  </w:style>
  <w:style w:customStyle="1" w:styleId="Heading5Char" w:type="character">
    <w:name w:val="Heading 5 Char"/>
    <w:rPr>
      <w:rFonts w:ascii="Arial" w:cs="Arial" w:eastAsia="微软雅黑" w:hAnsi="Arial" w:hint="eastAsia"/>
      <w:b/>
      <w:bCs/>
      <w:color w:val="222222"/>
      <w:sz w:val="22"/>
    </w:rPr>
  </w:style>
  <w:style w:customStyle="1" w:styleId="Heading6Char" w:type="character">
    <w:name w:val="Heading 6 Char"/>
    <w:rPr>
      <w:rFonts w:ascii="Arial" w:cs="Arial" w:eastAsia="微软雅黑" w:hAnsi="Arial" w:hint="eastAsia"/>
      <w:b/>
      <w:bCs/>
      <w:color w:val="222222"/>
      <w:sz w:val="22"/>
    </w:rPr>
  </w:style>
  <w:style w:customStyle="1" w:styleId="Heading7Char" w:type="character">
    <w:name w:val="Heading 7 Char"/>
    <w:rPr>
      <w:rFonts w:ascii="Arial" w:cs="Arial" w:eastAsia="微软雅黑" w:hAnsi="Arial" w:hint="eastAsia"/>
      <w:b/>
      <w:bCs/>
      <w:color w:val="222222"/>
      <w:sz w:val="22"/>
    </w:rPr>
  </w:style>
  <w:style w:customStyle="1" w:styleId="Heading8Char" w:type="character">
    <w:name w:val="Heading 8 Char"/>
    <w:rPr>
      <w:rFonts w:ascii="Arial" w:cs="Arial" w:eastAsia="微软雅黑" w:hAnsi="Arial" w:hint="eastAsia"/>
      <w:b/>
      <w:bCs/>
      <w:color w:val="222222"/>
      <w:sz w:val="22"/>
    </w:rPr>
  </w:style>
  <w:style w:customStyle="1" w:styleId="Heading9Char" w:type="character">
    <w:name w:val="Heading 9 Char"/>
    <w:rPr>
      <w:rFonts w:ascii="Arial" w:cs="Arial" w:eastAsia="微软雅黑" w:hAnsi="Arial" w:hint="eastAsia"/>
      <w:b/>
      <w:bCs/>
      <w:color w:val="222222"/>
      <w:sz w:val="22"/>
    </w:rPr>
  </w:style>
  <w:style w:styleId="BlockText" w:type="paragraph">
    <w:name w:val="Block Text"/>
    <w:basedOn w:val="BodyText"/>
    <w:next w:val="BodyText"/>
    <w:qFormat/>
    <w:pPr>
      <w:pBdr>
        <w:left w:color="CBD5E1" w:space="8" w:sz="18" w:val="single"/>
      </w:pBdr>
      <w:shd w:color="auto" w:fill="F9FAFB" w:val="clear"/>
      <w:spacing w:after="60" w:before="60"/>
      <w:ind w:firstLine="0" w:firstLineChars="0" w:left="300" w:right="200"/>
    </w:pPr>
    <w:rPr>
      <w:color w:val="6B7280"/>
    </w:rPr>
  </w:style>
  <w:style w:styleId="FootnoteText" w:type="paragraph">
    <w:name w:val="footnote text"/>
    <w:basedOn w:val="Normal"/>
    <w:qFormat/>
    <w:pPr>
      <w:spacing w:after="40" w:line="260" w:lineRule="auto"/>
    </w:pPr>
    <w:rPr>
      <w:sz w:val="18"/>
      <w:szCs w:val="18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Normal"/>
    <w:next w:val="Definition"/>
    <w:qFormat/>
    <w:pPr>
      <w:keepNext/>
      <w:spacing w:after="0" w:before="80"/>
      <w:ind w:firstLine="0" w:firstLineChars="0"/>
    </w:pPr>
    <w:rPr>
      <w:rFonts w:ascii="Arial" w:cs="Arial" w:eastAsia="微软雅黑" w:hAnsi="Arial" w:hint="eastAsia"/>
      <w:b/>
      <w:color w:val="0F766E"/>
    </w:rPr>
  </w:style>
  <w:style w:customStyle="1" w:styleId="Definition" w:type="paragraph">
    <w:name w:val="Definition"/>
    <w:basedOn w:val="Normal"/>
    <w:qFormat/>
    <w:pPr>
      <w:spacing w:after="80" w:before="0"/>
      <w:ind w:firstLine="0" w:firstLineChars="0" w:left="420"/>
    </w:pPr>
  </w:style>
  <w:style w:styleId="Caption" w:type="paragraph">
    <w:name w:val="caption"/>
    <w:basedOn w:val="Normal"/>
    <w:next w:val="BodyText"/>
    <w:qFormat/>
    <w:pPr>
      <w:spacing w:after="200" w:before="60"/>
      <w:ind w:firstLine="0" w:firstLineChars="0"/>
      <w:jc w:val="center"/>
    </w:pPr>
    <w:rPr>
      <w:color w:val="6B7280"/>
      <w:sz w:val="19"/>
      <w:szCs w:val="19"/>
    </w:rPr>
  </w:style>
  <w:style w:customStyle="1" w:styleId="TableCaption" w:type="paragraph">
    <w:name w:val="Table Caption"/>
    <w:basedOn w:val="Caption"/>
    <w:qFormat/>
    <w:pPr>
      <w:keepNext/>
      <w:spacing w:after="80" w:before="200"/>
      <w:jc w:val="center"/>
    </w:pPr>
  </w:style>
  <w:style w:customStyle="1" w:styleId="ImageCaption" w:type="paragraph">
    <w:name w:val="Image Caption"/>
    <w:basedOn w:val="Caption"/>
    <w:qFormat/>
  </w:style>
  <w:style w:customStyle="1" w:styleId="Figure" w:type="paragraph">
    <w:name w:val="Figure"/>
    <w:basedOn w:val="Normal"/>
    <w:qFormat/>
    <w:pPr>
      <w:spacing w:after="60" w:before="120" w:line="240" w:lineRule="auto"/>
      <w:ind w:firstLine="0" w:firstLineChars="0"/>
      <w:jc w:val="center"/>
    </w:pPr>
  </w:style>
  <w:style w:customStyle="1" w:styleId="CaptionedFigure" w:type="paragraph">
    <w:name w:val="Captioned Figure"/>
    <w:basedOn w:val="Figure"/>
    <w:qFormat/>
    <w:pPr>
      <w:keepNext/>
    </w:pPr>
  </w:style>
  <w:style w:customStyle="1" w:styleId="BodyTextChar" w:type="character">
    <w:name w:val="Body Text Char"/>
    <w:rPr/>
  </w:style>
  <w:style w:customStyle="1" w:styleId="VerbatimChar" w:type="character">
    <w:name w:val="Verbatim Char"/>
    <w:rPr>
      <w:rFonts w:ascii="Consolas" w:cs="Consolas" w:eastAsia="微软雅黑" w:hAnsi="Consolas" w:hint="eastAsia"/>
      <w:sz w:val="20"/>
      <w:shd w:color="auto" w:fill="F6F8FA" w:val="clear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rPr>
      <w:color w:val="14B8A6"/>
      <w:u w:val="single"/>
    </w:rPr>
  </w:style>
  <w:style w:styleId="TOCHeading" w:type="paragraph">
    <w:name w:val="TOC Heading"/>
    <w:basedOn w:val="Heading1"/>
    <w:next w:val="BodyText"/>
    <w:qFormat/>
    <w:pPr>
      <w:pBdr/>
      <w:jc w:val="center"/>
      <w:outlineLvl w:val="9"/>
    </w:pPr>
  </w:style>
  <w:style w:customStyle="1" w:styleId="DFTableText" w:type="paragraph">
    <w:name w:val="Table Text"/>
    <w:basedOn w:val="Compact"/>
    <w:qFormat/>
    <w:pPr>
      <w:spacing w:after="20" w:before="20" w:line="360" w:lineRule="atLeast"/>
    </w:pPr>
    <w:rPr>
      <w:sz w:val="20"/>
      <w:szCs w:val="20"/>
    </w:rPr>
  </w:style>
  <w:style w:customStyle="1" w:styleId="SourceCode" w:type="paragraph">
    <w:name w:val="Source Code"/>
    <w:basedOn w:val="Normal"/>
    <w:qFormat/>
    <w:pPr>
      <w:pBdr>
        <w:top w:color="CBD5E1" w:space="4" w:sz="4" w:val="single"/>
        <w:left w:color="CBD5E1" w:space="4" w:sz="4" w:val="single"/>
        <w:bottom w:color="CBD5E1" w:space="4" w:sz="4" w:val="single"/>
        <w:right w:color="CBD5E1" w:space="4" w:sz="4" w:val="single"/>
      </w:pBdr>
      <w:shd w:color="auto" w:fill="F6F8FA" w:val="clear"/>
      <w:wordWrap w:val="0"/>
      <w:spacing w:after="120" w:before="120" w:line="260" w:lineRule="auto"/>
      <w:jc w:val="left"/>
    </w:pPr>
    <w:rPr>
      <w:rFonts w:ascii="Consolas" w:cs="Consolas" w:eastAsia="微软雅黑" w:hAnsi="Consolas" w:hint="eastAsia"/>
      <w:sz w:val="19"/>
    </w:rPr>
  </w:style>
  <w:style w:customStyle="1" w:styleId="DFEquation" w:type="paragraph">
    <w:name w:val="DF Equation"/>
    <w:basedOn w:val="Normal"/>
    <w:qFormat/>
    <w:pPr>
      <w:keepLines/>
      <w:tabs>
        <w:tab w:pos="2778" w:val="center"/>
        <w:tab w:pos="5556" w:val="right"/>
      </w:tabs>
      <w:spacing w:after="120" w:before="120" w:line="240" w:lineRule="auto"/>
      <w:ind w:firstLine="0" w:firstLineChars="0"/>
      <w:jc w:val="left"/>
    </w:pPr>
  </w:style>
  <w:style w:styleId="TOC1" w:type="paragraph">
    <w:name w:val="toc 1"/>
    <w:basedOn w:val="Normal"/>
    <w:next w:val="BodyText"/>
    <w:qFormat/>
    <w:pPr>
      <w:spacing w:after="40" w:before="40"/>
      <w:ind w:left="0"/>
    </w:pPr>
    <w:rPr>
      <w:b/>
    </w:rPr>
  </w:style>
  <w:style w:styleId="TOC2" w:type="paragraph">
    <w:name w:val="toc 2"/>
    <w:basedOn w:val="Normal"/>
    <w:next w:val="BodyText"/>
    <w:qFormat/>
    <w:pPr>
      <w:spacing w:after="40" w:before="40"/>
      <w:ind w:left="420"/>
    </w:pPr>
  </w:style>
  <w:style w:styleId="TOC3" w:type="paragraph">
    <w:name w:val="toc 3"/>
    <w:basedOn w:val="Normal"/>
    <w:next w:val="BodyText"/>
    <w:qFormat/>
    <w:pPr>
      <w:spacing w:after="40" w:before="40"/>
      <w:ind w:left="840"/>
    </w:pPr>
  </w:style>
  <w:style w:type="paragraph" w:customStyle="1" w:styleId="DFPara1">
    <w:name w:val="DF Para 1"/>
    <w:basedOn w:val="BodyText"/>
    <w:qFormat/>
    <w:pPr>
      <w:pBdr>
        <w:left w:val="single" w:sz="24" w:space="10" w:color="E65100"/>
      </w:pBdr>
      <w:shd w:val="clear" w:color="auto" w:fill="FDF3ED"/>
      <w:spacing w:before="0" w:after="0" w:line="360" w:lineRule="auto"/>
      <w:ind w:left="240" w:right="120" w:firstLine="0" w:firstLineChars="0"/>
    </w:pPr>
  </w:style>
  <w:style w:type="paragraph" w:customStyle="1" w:styleId="DFPara2">
    <w:name w:val="DF Para 2"/>
    <w:basedOn w:val="BodyText"/>
    <w:qFormat/>
    <w:pPr>
      <w:keepNext/>
      <w:pBdr>
        <w:left w:val="single" w:sz="24" w:space="10" w:color="E65100"/>
      </w:pBdr>
      <w:shd w:val="clear" w:color="auto" w:fill="FDF3ED"/>
      <w:spacing w:before="160" w:after="0"/>
      <w:ind w:left="240" w:right="120" w:firstLine="0" w:firstLineChars="0"/>
      <w:jc w:val="left"/>
    </w:pPr>
    <w:rPr>
      <w:rFonts w:ascii="Arial" w:hAnsi="Arial" w:eastAsia="微软雅黑" w:cs="Arial" w:hint="eastAsia"/>
      <w:b/>
      <w:color w:val="E65100"/>
    </w:rPr>
  </w:style>
  <w:style w:type="paragraph" w:customStyle="1" w:styleId="DFPara3">
    <w:name w:val="DF Para 3"/>
    <w:basedOn w:val="BodyText"/>
    <w:qFormat/>
    <w:pPr>
      <w:pBdr>
        <w:left w:val="single" w:sz="24" w:space="10" w:color="2E7D32"/>
      </w:pBdr>
      <w:shd w:val="clear" w:color="auto" w:fill="F0F6F1"/>
      <w:spacing w:before="0" w:after="0" w:line="360" w:lineRule="auto"/>
      <w:ind w:left="240" w:right="120" w:firstLine="0" w:firstLineChars="0"/>
    </w:pPr>
  </w:style>
  <w:style w:type="paragraph" w:customStyle="1" w:styleId="DFPara4">
    <w:name w:val="DF Para 4"/>
    <w:basedOn w:val="BodyText"/>
    <w:qFormat/>
    <w:pPr>
      <w:keepNext/>
      <w:pBdr>
        <w:left w:val="single" w:sz="24" w:space="10" w:color="2E7D32"/>
      </w:pBdr>
      <w:shd w:val="clear" w:color="auto" w:fill="F0F6F1"/>
      <w:spacing w:before="160" w:after="0"/>
      <w:ind w:left="240" w:right="120" w:firstLine="0" w:firstLineChars="0"/>
      <w:jc w:val="left"/>
    </w:pPr>
    <w:rPr>
      <w:rFonts w:ascii="Arial" w:hAnsi="Arial" w:eastAsia="微软雅黑" w:cs="Arial" w:hint="eastAsia"/>
      <w:b/>
      <w:color w:val="2E7D32"/>
    </w:r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DfFooter1" Target="footer1.xml" Type="http://schemas.openxmlformats.org/officeDocument/2006/relationships/footer" /><Relationship Type="http://schemas.openxmlformats.org/officeDocument/2006/relationships/image" Id="rId10" Target="media/rId10.png" /><Relationship Type="http://schemas.openxmlformats.org/officeDocument/2006/relationships/header" Id="rIdDfHeader1" Target="header1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微软雅黑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rial" panose="02110004020202020204"/>
        <a:ea typeface="微软雅黑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Lumen T2 Label Printer</dc:title>
  <dc:creator/>
  <dc:language>en-US</dc:language>
  <cp:keywords/>
  <dcterms:created xsi:type="dcterms:W3CDTF">2026-10-27T10:30:32Z</dcterms:created>
  <dcterms:modified xsi:type="dcterms:W3CDTF">2026-10-27T10:30:32Z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ge-size">
    <vt:lpwstr>A5</vt:lpwstr>
  </property>
  <property fmtid="{D5CDD505-2E9C-101B-9397-08002B2CF9AE}" pid="3" name="subtitle">
    <vt:lpwstr>Quick Start Guide</vt:lpwstr>
  </property>
</Properties>
</file>